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9"/>
        <w:gridCol w:w="2280"/>
        <w:gridCol w:w="3019"/>
        <w:gridCol w:w="2107"/>
      </w:tblGrid>
      <w:tr w:rsidR="00C844B4" w:rsidTr="005F77A8">
        <w:tc>
          <w:tcPr>
            <w:tcW w:w="1939" w:type="dxa"/>
          </w:tcPr>
          <w:p w:rsidR="00400376" w:rsidRDefault="00400376" w:rsidP="005446E1">
            <w:r>
              <w:t>Предмет</w:t>
            </w:r>
          </w:p>
        </w:tc>
        <w:tc>
          <w:tcPr>
            <w:tcW w:w="2280" w:type="dxa"/>
          </w:tcPr>
          <w:p w:rsidR="00400376" w:rsidRDefault="00A66119" w:rsidP="005446E1">
            <w:r>
              <w:t>9</w:t>
            </w:r>
            <w:r w:rsidR="00400376">
              <w:t>А</w:t>
            </w:r>
          </w:p>
        </w:tc>
        <w:tc>
          <w:tcPr>
            <w:tcW w:w="3019" w:type="dxa"/>
          </w:tcPr>
          <w:p w:rsidR="00400376" w:rsidRDefault="00A66119" w:rsidP="005446E1">
            <w:r>
              <w:t>9</w:t>
            </w:r>
            <w:r w:rsidR="00400376">
              <w:t>Б</w:t>
            </w:r>
          </w:p>
        </w:tc>
        <w:tc>
          <w:tcPr>
            <w:tcW w:w="2107" w:type="dxa"/>
          </w:tcPr>
          <w:p w:rsidR="00400376" w:rsidRDefault="00A66119" w:rsidP="005446E1">
            <w:r>
              <w:t>9</w:t>
            </w:r>
            <w:r w:rsidR="00400376">
              <w:t>В</w:t>
            </w:r>
          </w:p>
        </w:tc>
      </w:tr>
      <w:tr w:rsidR="00C844B4" w:rsidTr="005F77A8">
        <w:tc>
          <w:tcPr>
            <w:tcW w:w="1939" w:type="dxa"/>
          </w:tcPr>
          <w:p w:rsidR="00400376" w:rsidRDefault="00C844B4" w:rsidP="005446E1">
            <w:r>
              <w:t>Английский язык (</w:t>
            </w:r>
            <w:proofErr w:type="spellStart"/>
            <w:r>
              <w:t>Р</w:t>
            </w:r>
            <w:r w:rsidR="00C63316">
              <w:t>у</w:t>
            </w:r>
            <w:r>
              <w:t>сакова</w:t>
            </w:r>
            <w:proofErr w:type="spellEnd"/>
            <w:r>
              <w:t>)</w:t>
            </w:r>
          </w:p>
        </w:tc>
        <w:tc>
          <w:tcPr>
            <w:tcW w:w="2280" w:type="dxa"/>
          </w:tcPr>
          <w:p w:rsidR="00400376" w:rsidRDefault="00400376" w:rsidP="005446E1"/>
        </w:tc>
        <w:tc>
          <w:tcPr>
            <w:tcW w:w="3019" w:type="dxa"/>
          </w:tcPr>
          <w:p w:rsidR="00400376" w:rsidRDefault="00C844B4" w:rsidP="005446E1">
            <w:r w:rsidRPr="00C844B4">
              <w:t>выполнить задание на карточке (дополнить диалог, перевести текст, подобрать названия к тексту)</w:t>
            </w:r>
          </w:p>
          <w:p w:rsidR="00C844B4" w:rsidRDefault="00C844B4" w:rsidP="005446E1">
            <w:r>
              <w:rPr>
                <w:noProof/>
              </w:rPr>
              <w:drawing>
                <wp:inline distT="0" distB="0" distL="0" distR="0" wp14:anchorId="3F3072E0" wp14:editId="4CCB3EE1">
                  <wp:extent cx="1780373" cy="2025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208" cy="2038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7" w:type="dxa"/>
          </w:tcPr>
          <w:p w:rsidR="00400376" w:rsidRDefault="00400376" w:rsidP="005446E1"/>
        </w:tc>
      </w:tr>
      <w:tr w:rsidR="00E21B8A" w:rsidTr="004B3454">
        <w:tc>
          <w:tcPr>
            <w:tcW w:w="1939" w:type="dxa"/>
          </w:tcPr>
          <w:p w:rsidR="00E21B8A" w:rsidRDefault="00E21B8A" w:rsidP="005446E1">
            <w:r>
              <w:t>история</w:t>
            </w:r>
            <w:bookmarkStart w:id="0" w:name="_GoBack"/>
            <w:bookmarkEnd w:id="0"/>
          </w:p>
        </w:tc>
        <w:tc>
          <w:tcPr>
            <w:tcW w:w="7406" w:type="dxa"/>
            <w:gridSpan w:val="3"/>
          </w:tcPr>
          <w:p w:rsidR="00E21B8A" w:rsidRDefault="00E21B8A" w:rsidP="005446E1">
            <w:proofErr w:type="gramStart"/>
            <w:r>
              <w:rPr>
                <w:rFonts w:ascii="Arial" w:hAnsi="Arial" w:cs="Arial"/>
                <w:color w:val="000000"/>
                <w:shd w:val="clear" w:color="auto" w:fill="F4F4F4"/>
              </w:rPr>
              <w:t>​§</w:t>
            </w:r>
            <w:proofErr w:type="gramEnd"/>
            <w:r>
              <w:rPr>
                <w:rFonts w:ascii="Arial" w:hAnsi="Arial" w:cs="Arial"/>
                <w:color w:val="000000"/>
                <w:shd w:val="clear" w:color="auto" w:fill="F4F4F4"/>
              </w:rPr>
              <w:t xml:space="preserve"> 26 читать, ответить на вопросы (устно)</w:t>
            </w:r>
          </w:p>
        </w:tc>
      </w:tr>
      <w:tr w:rsidR="00CB156C" w:rsidTr="005F77A8">
        <w:tc>
          <w:tcPr>
            <w:tcW w:w="1939" w:type="dxa"/>
          </w:tcPr>
          <w:p w:rsidR="00CB156C" w:rsidRDefault="00CB156C" w:rsidP="005446E1">
            <w:r>
              <w:t>литература</w:t>
            </w:r>
          </w:p>
        </w:tc>
        <w:tc>
          <w:tcPr>
            <w:tcW w:w="2280" w:type="dxa"/>
          </w:tcPr>
          <w:p w:rsidR="00CB156C" w:rsidRDefault="00CB156C" w:rsidP="005446E1"/>
        </w:tc>
        <w:tc>
          <w:tcPr>
            <w:tcW w:w="3019" w:type="dxa"/>
          </w:tcPr>
          <w:p w:rsidR="00CB156C" w:rsidRPr="00C844B4" w:rsidRDefault="00CB156C" w:rsidP="005446E1"/>
        </w:tc>
        <w:tc>
          <w:tcPr>
            <w:tcW w:w="2107" w:type="dxa"/>
          </w:tcPr>
          <w:p w:rsidR="00CB156C" w:rsidRDefault="00CB156C" w:rsidP="005446E1">
            <w:r w:rsidRPr="00CB156C">
              <w:t xml:space="preserve">Сопоставьте письма Онегина </w:t>
            </w:r>
            <w:proofErr w:type="gramStart"/>
            <w:r w:rsidRPr="00CB156C">
              <w:t>и  Татьяны</w:t>
            </w:r>
            <w:proofErr w:type="gramEnd"/>
            <w:r w:rsidRPr="00CB156C">
              <w:t xml:space="preserve">. Найдите </w:t>
            </w:r>
            <w:proofErr w:type="gramStart"/>
            <w:r w:rsidRPr="00CB156C">
              <w:t>в  них</w:t>
            </w:r>
            <w:proofErr w:type="gramEnd"/>
            <w:r w:rsidRPr="00CB156C">
              <w:t xml:space="preserve"> сходные места, фрагменты, построенные по одинаковому композиционному плану, близкие синтаксические конструкции, одну и ту же лексику. Какой смысл выявляется при этом сопоставлении? Какие черты характеров героев проявляются в письмах? Искренен ли Онегин в своём письме?</w:t>
            </w:r>
          </w:p>
        </w:tc>
      </w:tr>
      <w:tr w:rsidR="00CA42DE" w:rsidTr="005F77A8">
        <w:tc>
          <w:tcPr>
            <w:tcW w:w="1939" w:type="dxa"/>
          </w:tcPr>
          <w:p w:rsidR="00CA42DE" w:rsidRDefault="00CA42DE" w:rsidP="005446E1">
            <w:r>
              <w:t>технология</w:t>
            </w:r>
          </w:p>
        </w:tc>
        <w:tc>
          <w:tcPr>
            <w:tcW w:w="2280" w:type="dxa"/>
          </w:tcPr>
          <w:p w:rsidR="00CA42DE" w:rsidRDefault="00CA42DE" w:rsidP="005446E1"/>
        </w:tc>
        <w:tc>
          <w:tcPr>
            <w:tcW w:w="3019" w:type="dxa"/>
          </w:tcPr>
          <w:p w:rsidR="00CA42DE" w:rsidRPr="00C844B4" w:rsidRDefault="00CA42DE" w:rsidP="005446E1">
            <w:r>
              <w:rPr>
                <w:color w:val="000000"/>
                <w:sz w:val="27"/>
                <w:szCs w:val="27"/>
              </w:rPr>
              <w:t>Имидж офиса.</w:t>
            </w:r>
          </w:p>
        </w:tc>
        <w:tc>
          <w:tcPr>
            <w:tcW w:w="2107" w:type="dxa"/>
          </w:tcPr>
          <w:p w:rsidR="00CA42DE" w:rsidRDefault="00CA42DE" w:rsidP="005446E1"/>
        </w:tc>
      </w:tr>
      <w:tr w:rsidR="00DA4ACF" w:rsidTr="005F77A8">
        <w:tc>
          <w:tcPr>
            <w:tcW w:w="1939" w:type="dxa"/>
          </w:tcPr>
          <w:p w:rsidR="00DA4ACF" w:rsidRDefault="00DA4ACF" w:rsidP="005446E1">
            <w:r>
              <w:t>Английский язык (</w:t>
            </w:r>
            <w:proofErr w:type="spellStart"/>
            <w:r>
              <w:t>Люляева</w:t>
            </w:r>
            <w:proofErr w:type="spellEnd"/>
            <w:r>
              <w:t>)</w:t>
            </w:r>
          </w:p>
        </w:tc>
        <w:tc>
          <w:tcPr>
            <w:tcW w:w="2280" w:type="dxa"/>
          </w:tcPr>
          <w:p w:rsidR="00DA4ACF" w:rsidRDefault="00DA4ACF" w:rsidP="005446E1">
            <w:proofErr w:type="spellStart"/>
            <w:r w:rsidRPr="00DA4ACF">
              <w:t>Стр</w:t>
            </w:r>
            <w:proofErr w:type="spellEnd"/>
            <w:r w:rsidRPr="00DA4ACF">
              <w:t xml:space="preserve"> 42-43 </w:t>
            </w:r>
            <w:proofErr w:type="spellStart"/>
            <w:r w:rsidRPr="00DA4ACF">
              <w:t>упр</w:t>
            </w:r>
            <w:proofErr w:type="spellEnd"/>
            <w:r w:rsidRPr="00DA4ACF">
              <w:t xml:space="preserve"> 5,6 +ЗАДАНИЕ ОТ УЧИТЕЛЯ на платформе учи </w:t>
            </w:r>
            <w:proofErr w:type="spellStart"/>
            <w:r w:rsidRPr="00DA4ACF">
              <w:t>ру</w:t>
            </w:r>
            <w:proofErr w:type="spellEnd"/>
          </w:p>
        </w:tc>
        <w:tc>
          <w:tcPr>
            <w:tcW w:w="3019" w:type="dxa"/>
          </w:tcPr>
          <w:p w:rsidR="00DA4ACF" w:rsidRPr="00C844B4" w:rsidRDefault="00DA4ACF" w:rsidP="005446E1"/>
        </w:tc>
        <w:tc>
          <w:tcPr>
            <w:tcW w:w="2107" w:type="dxa"/>
          </w:tcPr>
          <w:p w:rsidR="00DA4ACF" w:rsidRDefault="00DA4ACF" w:rsidP="005446E1"/>
        </w:tc>
      </w:tr>
      <w:tr w:rsidR="00C844B4" w:rsidTr="005F77A8">
        <w:tc>
          <w:tcPr>
            <w:tcW w:w="1939" w:type="dxa"/>
          </w:tcPr>
          <w:p w:rsidR="00400376" w:rsidRDefault="00E20548" w:rsidP="005446E1">
            <w:r>
              <w:t>алгебра</w:t>
            </w:r>
          </w:p>
        </w:tc>
        <w:tc>
          <w:tcPr>
            <w:tcW w:w="2280" w:type="dxa"/>
          </w:tcPr>
          <w:p w:rsidR="00400376" w:rsidRDefault="002E7F36" w:rsidP="005446E1">
            <w:r>
              <w:rPr>
                <w:rFonts w:ascii="Arial" w:hAnsi="Arial" w:cs="Arial"/>
                <w:color w:val="2C2D2E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​с. 57 п. 10 прочитать, с. 62 № 205</w:t>
            </w:r>
          </w:p>
        </w:tc>
        <w:tc>
          <w:tcPr>
            <w:tcW w:w="3019" w:type="dxa"/>
          </w:tcPr>
          <w:p w:rsidR="00400376" w:rsidRDefault="00E20548" w:rsidP="005446E1">
            <w:r w:rsidRPr="00E20548">
              <w:t xml:space="preserve">273 (1 </w:t>
            </w:r>
            <w:proofErr w:type="spellStart"/>
            <w:r w:rsidRPr="00E20548">
              <w:t>ст</w:t>
            </w:r>
            <w:proofErr w:type="spellEnd"/>
            <w:r w:rsidRPr="00E20548">
              <w:t xml:space="preserve">), </w:t>
            </w:r>
            <w:proofErr w:type="spellStart"/>
            <w:proofErr w:type="gramStart"/>
            <w:r w:rsidRPr="00E20548">
              <w:t>учи.ру</w:t>
            </w:r>
            <w:proofErr w:type="spellEnd"/>
            <w:proofErr w:type="gramEnd"/>
          </w:p>
        </w:tc>
        <w:tc>
          <w:tcPr>
            <w:tcW w:w="2107" w:type="dxa"/>
          </w:tcPr>
          <w:p w:rsidR="00400376" w:rsidRDefault="00D43777" w:rsidP="005446E1">
            <w:r>
              <w:rPr>
                <w:color w:val="000000"/>
                <w:sz w:val="27"/>
                <w:szCs w:val="27"/>
              </w:rPr>
              <w:t>п. 12, № 267 (а, б)</w:t>
            </w:r>
          </w:p>
        </w:tc>
      </w:tr>
      <w:tr w:rsidR="00C844B4" w:rsidTr="005F77A8">
        <w:tc>
          <w:tcPr>
            <w:tcW w:w="1939" w:type="dxa"/>
          </w:tcPr>
          <w:p w:rsidR="00400376" w:rsidRDefault="00C736A4" w:rsidP="005446E1">
            <w:r>
              <w:t>физика</w:t>
            </w:r>
          </w:p>
        </w:tc>
        <w:tc>
          <w:tcPr>
            <w:tcW w:w="2280" w:type="dxa"/>
          </w:tcPr>
          <w:p w:rsidR="00400376" w:rsidRDefault="00400376" w:rsidP="005446E1"/>
        </w:tc>
        <w:tc>
          <w:tcPr>
            <w:tcW w:w="3019" w:type="dxa"/>
          </w:tcPr>
          <w:p w:rsidR="00400376" w:rsidRDefault="00C736A4" w:rsidP="005446E1">
            <w:r>
              <w:rPr>
                <w:color w:val="000000"/>
                <w:sz w:val="27"/>
                <w:szCs w:val="27"/>
              </w:rPr>
              <w:t xml:space="preserve">Пар. 22-23, упр. 22 после пар. 22 "Импульс..." (2, 4); упр. 23 после пар. 23 </w:t>
            </w:r>
            <w:r>
              <w:rPr>
                <w:color w:val="000000"/>
                <w:sz w:val="27"/>
                <w:szCs w:val="27"/>
              </w:rPr>
              <w:lastRenderedPageBreak/>
              <w:t>"Реактивное движение" (1, 2)</w:t>
            </w:r>
          </w:p>
        </w:tc>
        <w:tc>
          <w:tcPr>
            <w:tcW w:w="2107" w:type="dxa"/>
          </w:tcPr>
          <w:p w:rsidR="00400376" w:rsidRDefault="00400376" w:rsidP="005446E1"/>
        </w:tc>
      </w:tr>
      <w:tr w:rsidR="00C844B4" w:rsidTr="005F77A8">
        <w:tc>
          <w:tcPr>
            <w:tcW w:w="1939" w:type="dxa"/>
          </w:tcPr>
          <w:p w:rsidR="00400376" w:rsidRPr="00697457" w:rsidRDefault="00697457" w:rsidP="005446E1">
            <w:r>
              <w:t>биология</w:t>
            </w:r>
          </w:p>
        </w:tc>
        <w:tc>
          <w:tcPr>
            <w:tcW w:w="2280" w:type="dxa"/>
          </w:tcPr>
          <w:p w:rsidR="00400376" w:rsidRDefault="00FB60EE" w:rsidP="005446E1">
            <w:r>
              <w:rPr>
                <w:color w:val="000000"/>
                <w:sz w:val="27"/>
                <w:szCs w:val="27"/>
              </w:rPr>
              <w:t xml:space="preserve">1. § 24 Индивидуальное развитие. читать выполнить задание на платформе </w:t>
            </w:r>
            <w:proofErr w:type="spellStart"/>
            <w:r>
              <w:rPr>
                <w:color w:val="000000"/>
                <w:sz w:val="27"/>
                <w:szCs w:val="27"/>
              </w:rPr>
              <w:t>Якласс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Или 1. § 24 Индивидуальное развитие. читать, таблица "Зародышевые листки/ </w:t>
            </w:r>
            <w:proofErr w:type="spellStart"/>
            <w:r>
              <w:rPr>
                <w:color w:val="000000"/>
                <w:sz w:val="27"/>
                <w:szCs w:val="27"/>
              </w:rPr>
              <w:t>ораны</w:t>
            </w:r>
            <w:proofErr w:type="spellEnd"/>
            <w:r>
              <w:rPr>
                <w:color w:val="000000"/>
                <w:sz w:val="27"/>
                <w:szCs w:val="27"/>
              </w:rPr>
              <w:t>".</w:t>
            </w:r>
          </w:p>
        </w:tc>
        <w:tc>
          <w:tcPr>
            <w:tcW w:w="3019" w:type="dxa"/>
          </w:tcPr>
          <w:p w:rsidR="00400376" w:rsidRDefault="00400376" w:rsidP="005446E1"/>
        </w:tc>
        <w:tc>
          <w:tcPr>
            <w:tcW w:w="2107" w:type="dxa"/>
          </w:tcPr>
          <w:p w:rsidR="00400376" w:rsidRDefault="00697457" w:rsidP="005446E1">
            <w:r>
              <w:rPr>
                <w:color w:val="000000"/>
                <w:sz w:val="27"/>
                <w:szCs w:val="27"/>
              </w:rPr>
              <w:t xml:space="preserve">1. § 24 Образование половых клеток. Мейоз читать, заполнить таблицу "Стадии мейоза" Стадия/ событие/ рисунок или 2. § 24 Образование половых клеток. Мейоз читать, выполнить задание на платформе </w:t>
            </w:r>
            <w:proofErr w:type="spellStart"/>
            <w:r>
              <w:rPr>
                <w:color w:val="000000"/>
                <w:sz w:val="27"/>
                <w:szCs w:val="27"/>
              </w:rPr>
              <w:t>Якласс</w:t>
            </w:r>
            <w:proofErr w:type="spellEnd"/>
          </w:p>
        </w:tc>
      </w:tr>
      <w:tr w:rsidR="00996820" w:rsidTr="005F77A8">
        <w:tc>
          <w:tcPr>
            <w:tcW w:w="1939" w:type="dxa"/>
          </w:tcPr>
          <w:p w:rsidR="00996820" w:rsidRDefault="00996820" w:rsidP="005446E1">
            <w:r>
              <w:t>география</w:t>
            </w:r>
          </w:p>
        </w:tc>
        <w:tc>
          <w:tcPr>
            <w:tcW w:w="2280" w:type="dxa"/>
          </w:tcPr>
          <w:p w:rsidR="00996820" w:rsidRDefault="00996820" w:rsidP="005446E1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3019" w:type="dxa"/>
          </w:tcPr>
          <w:p w:rsidR="00996820" w:rsidRDefault="00996820" w:rsidP="005446E1"/>
        </w:tc>
        <w:tc>
          <w:tcPr>
            <w:tcW w:w="2107" w:type="dxa"/>
          </w:tcPr>
          <w:p w:rsidR="00996820" w:rsidRDefault="00996820" w:rsidP="005446E1">
            <w:pPr>
              <w:rPr>
                <w:color w:val="000000"/>
                <w:sz w:val="27"/>
                <w:szCs w:val="27"/>
              </w:rPr>
            </w:pPr>
            <w:r w:rsidRPr="00996820">
              <w:rPr>
                <w:color w:val="000000"/>
                <w:sz w:val="27"/>
                <w:szCs w:val="27"/>
              </w:rPr>
              <w:t>географический онлайн диктант. Результаты прислать в скайп класса</w:t>
            </w:r>
          </w:p>
        </w:tc>
      </w:tr>
      <w:tr w:rsidR="005F77A8" w:rsidTr="005F77A8">
        <w:tc>
          <w:tcPr>
            <w:tcW w:w="1939" w:type="dxa"/>
          </w:tcPr>
          <w:p w:rsidR="005F77A8" w:rsidRDefault="005F77A8" w:rsidP="005446E1">
            <w:r>
              <w:t>информатика</w:t>
            </w:r>
          </w:p>
        </w:tc>
        <w:tc>
          <w:tcPr>
            <w:tcW w:w="7406" w:type="dxa"/>
            <w:gridSpan w:val="3"/>
          </w:tcPr>
          <w:p w:rsidR="005F77A8" w:rsidRDefault="005F77A8" w:rsidP="00B27E9D">
            <w:pPr>
              <w:jc w:val="center"/>
            </w:pPr>
            <w:r w:rsidRPr="005F77A8">
              <w:t>https://edu.skysmart.ru/student/sapesutoda</w:t>
            </w:r>
          </w:p>
        </w:tc>
      </w:tr>
      <w:tr w:rsidR="00C844B4" w:rsidTr="005F77A8">
        <w:tc>
          <w:tcPr>
            <w:tcW w:w="1939" w:type="dxa"/>
          </w:tcPr>
          <w:p w:rsidR="00400376" w:rsidRDefault="006F61FE" w:rsidP="005446E1">
            <w:r>
              <w:t>Английский язык (Васильева)</w:t>
            </w:r>
          </w:p>
        </w:tc>
        <w:tc>
          <w:tcPr>
            <w:tcW w:w="2280" w:type="dxa"/>
          </w:tcPr>
          <w:p w:rsidR="00400376" w:rsidRDefault="00400376" w:rsidP="005446E1"/>
        </w:tc>
        <w:tc>
          <w:tcPr>
            <w:tcW w:w="3019" w:type="dxa"/>
          </w:tcPr>
          <w:p w:rsidR="00400376" w:rsidRDefault="00400376" w:rsidP="005446E1"/>
        </w:tc>
        <w:tc>
          <w:tcPr>
            <w:tcW w:w="2107" w:type="dxa"/>
          </w:tcPr>
          <w:p w:rsidR="00400376" w:rsidRDefault="006F61FE" w:rsidP="005446E1">
            <w:proofErr w:type="spellStart"/>
            <w:r w:rsidRPr="006F61FE">
              <w:t>стр</w:t>
            </w:r>
            <w:proofErr w:type="spellEnd"/>
            <w:r w:rsidRPr="006F61FE">
              <w:t xml:space="preserve"> 47 </w:t>
            </w:r>
            <w:proofErr w:type="spellStart"/>
            <w:r w:rsidRPr="006F61FE">
              <w:t>упр</w:t>
            </w:r>
            <w:proofErr w:type="spellEnd"/>
            <w:r w:rsidRPr="006F61FE">
              <w:t xml:space="preserve"> 4 (с пояснением), повторять правила</w:t>
            </w:r>
          </w:p>
        </w:tc>
      </w:tr>
      <w:tr w:rsidR="00C844B4" w:rsidTr="005F77A8">
        <w:tc>
          <w:tcPr>
            <w:tcW w:w="1939" w:type="dxa"/>
          </w:tcPr>
          <w:p w:rsidR="00400376" w:rsidRDefault="0083610B" w:rsidP="005446E1">
            <w:r>
              <w:t>Немецкий язык (</w:t>
            </w:r>
            <w:proofErr w:type="spellStart"/>
            <w:r>
              <w:t>Сафьянова</w:t>
            </w:r>
            <w:proofErr w:type="spellEnd"/>
            <w:r>
              <w:t>)</w:t>
            </w:r>
          </w:p>
        </w:tc>
        <w:tc>
          <w:tcPr>
            <w:tcW w:w="2280" w:type="dxa"/>
          </w:tcPr>
          <w:p w:rsidR="00400376" w:rsidRDefault="00400376" w:rsidP="005446E1"/>
        </w:tc>
        <w:tc>
          <w:tcPr>
            <w:tcW w:w="3019" w:type="dxa"/>
          </w:tcPr>
          <w:p w:rsidR="00400376" w:rsidRDefault="0069759C" w:rsidP="005446E1">
            <w:proofErr w:type="spellStart"/>
            <w:r w:rsidRPr="0069759C">
              <w:t>стр</w:t>
            </w:r>
            <w:proofErr w:type="spellEnd"/>
            <w:r w:rsidRPr="0069759C">
              <w:t xml:space="preserve"> 20 упр4 ( выписать </w:t>
            </w:r>
            <w:proofErr w:type="spellStart"/>
            <w:r w:rsidRPr="0069759C">
              <w:t>грам</w:t>
            </w:r>
            <w:proofErr w:type="spellEnd"/>
            <w:r w:rsidRPr="0069759C">
              <w:t xml:space="preserve"> основу, определить временную форму глагола)</w:t>
            </w:r>
          </w:p>
        </w:tc>
        <w:tc>
          <w:tcPr>
            <w:tcW w:w="2107" w:type="dxa"/>
          </w:tcPr>
          <w:p w:rsidR="00400376" w:rsidRDefault="00400376" w:rsidP="005446E1"/>
        </w:tc>
      </w:tr>
    </w:tbl>
    <w:p w:rsidR="005446E1" w:rsidRPr="005446E1" w:rsidRDefault="005446E1" w:rsidP="005446E1"/>
    <w:sectPr w:rsidR="005446E1" w:rsidRPr="00544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D70F9"/>
    <w:multiLevelType w:val="hybridMultilevel"/>
    <w:tmpl w:val="FB5A4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96823"/>
    <w:multiLevelType w:val="hybridMultilevel"/>
    <w:tmpl w:val="3CE44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6E1"/>
    <w:rsid w:val="002E7F36"/>
    <w:rsid w:val="00400376"/>
    <w:rsid w:val="004379A4"/>
    <w:rsid w:val="0051739E"/>
    <w:rsid w:val="005446E1"/>
    <w:rsid w:val="005F77A8"/>
    <w:rsid w:val="00617A69"/>
    <w:rsid w:val="00697457"/>
    <w:rsid w:val="0069759C"/>
    <w:rsid w:val="006F61FE"/>
    <w:rsid w:val="0083610B"/>
    <w:rsid w:val="00913B46"/>
    <w:rsid w:val="00996820"/>
    <w:rsid w:val="00A66119"/>
    <w:rsid w:val="00B27E9D"/>
    <w:rsid w:val="00C63316"/>
    <w:rsid w:val="00C736A4"/>
    <w:rsid w:val="00C844B4"/>
    <w:rsid w:val="00CA42DE"/>
    <w:rsid w:val="00CB156C"/>
    <w:rsid w:val="00D43777"/>
    <w:rsid w:val="00DA4ACF"/>
    <w:rsid w:val="00DC2531"/>
    <w:rsid w:val="00DD1C7A"/>
    <w:rsid w:val="00E20548"/>
    <w:rsid w:val="00E21B8A"/>
    <w:rsid w:val="00FB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76FEF"/>
  <w15:chartTrackingRefBased/>
  <w15:docId w15:val="{304E4585-94F9-40FA-A248-CE941DFC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6E1"/>
    <w:pPr>
      <w:ind w:left="720"/>
      <w:contextualSpacing/>
    </w:pPr>
  </w:style>
  <w:style w:type="table" w:styleId="a4">
    <w:name w:val="Table Grid"/>
    <w:basedOn w:val="a1"/>
    <w:uiPriority w:val="39"/>
    <w:rsid w:val="00400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1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A87ED-13BF-42F4-A0EF-487EC3E9E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Долгий</dc:creator>
  <cp:keywords/>
  <dc:description/>
  <cp:lastModifiedBy>Тимофей Долгий</cp:lastModifiedBy>
  <cp:revision>25</cp:revision>
  <dcterms:created xsi:type="dcterms:W3CDTF">2021-11-04T15:56:00Z</dcterms:created>
  <dcterms:modified xsi:type="dcterms:W3CDTF">2021-11-17T07:42:00Z</dcterms:modified>
</cp:coreProperties>
</file>